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9B" w:rsidRDefault="008E409B" w:rsidP="008E409B">
      <w:pPr>
        <w:rPr>
          <w:sz w:val="24"/>
        </w:rPr>
      </w:pPr>
      <w:r>
        <w:rPr>
          <w:sz w:val="24"/>
        </w:rPr>
        <w:t>ROMÂNIA</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E409B" w:rsidRDefault="005113A4" w:rsidP="008E409B">
      <w:pPr>
        <w:rPr>
          <w:sz w:val="24"/>
        </w:rPr>
      </w:pPr>
      <w:r>
        <w:rPr>
          <w:sz w:val="24"/>
        </w:rPr>
        <w:t>JUDEŢUL MARAMUREȘ</w:t>
      </w:r>
      <w:r w:rsidR="008E409B">
        <w:rPr>
          <w:sz w:val="24"/>
        </w:rPr>
        <w:tab/>
      </w:r>
      <w:r w:rsidR="008E409B">
        <w:rPr>
          <w:sz w:val="24"/>
        </w:rPr>
        <w:tab/>
      </w:r>
      <w:r w:rsidR="008E409B">
        <w:rPr>
          <w:sz w:val="24"/>
        </w:rPr>
        <w:tab/>
      </w:r>
    </w:p>
    <w:p w:rsidR="008E409B" w:rsidRDefault="008E409B" w:rsidP="008E409B">
      <w:pPr>
        <w:rPr>
          <w:sz w:val="24"/>
        </w:rPr>
      </w:pPr>
      <w:r>
        <w:rPr>
          <w:sz w:val="24"/>
        </w:rPr>
        <w:t>MUNICIPIUL/ORAŞUL/COMUNA _________</w:t>
      </w:r>
      <w:r>
        <w:rPr>
          <w:sz w:val="24"/>
        </w:rPr>
        <w:tab/>
      </w:r>
      <w:r>
        <w:rPr>
          <w:sz w:val="24"/>
        </w:rPr>
        <w:tab/>
      </w:r>
      <w:r>
        <w:rPr>
          <w:sz w:val="24"/>
        </w:rPr>
        <w:tab/>
      </w:r>
      <w:r>
        <w:rPr>
          <w:sz w:val="24"/>
        </w:rPr>
        <w:tab/>
        <w:t xml:space="preserve">                  </w:t>
      </w:r>
      <w:r>
        <w:rPr>
          <w:sz w:val="24"/>
        </w:rPr>
        <w:tab/>
      </w:r>
      <w:r>
        <w:rPr>
          <w:sz w:val="24"/>
        </w:rPr>
        <w:tab/>
        <w:t xml:space="preserve">         </w:t>
      </w:r>
    </w:p>
    <w:p w:rsidR="008E409B" w:rsidRDefault="008E409B" w:rsidP="008E409B">
      <w:pPr>
        <w:rPr>
          <w:b/>
          <w:sz w:val="24"/>
        </w:rPr>
      </w:pPr>
      <w:r>
        <w:rPr>
          <w:b/>
          <w:sz w:val="24"/>
        </w:rPr>
        <w:t>PRIMAR</w:t>
      </w:r>
      <w:bookmarkStart w:id="0" w:name="_GoBack"/>
      <w:bookmarkEnd w:id="0"/>
    </w:p>
    <w:p w:rsidR="008E409B" w:rsidRDefault="008E409B" w:rsidP="008E409B">
      <w:pPr>
        <w:jc w:val="center"/>
        <w:rPr>
          <w:b/>
          <w:sz w:val="36"/>
        </w:rPr>
      </w:pPr>
    </w:p>
    <w:p w:rsidR="008E409B" w:rsidRDefault="008E409B" w:rsidP="008E409B">
      <w:pPr>
        <w:jc w:val="center"/>
        <w:rPr>
          <w:b/>
          <w:sz w:val="36"/>
        </w:rPr>
      </w:pPr>
      <w:r>
        <w:rPr>
          <w:b/>
          <w:sz w:val="36"/>
        </w:rPr>
        <w:t>DISPOZIŢIA NR._____</w:t>
      </w:r>
    </w:p>
    <w:p w:rsidR="008E409B" w:rsidRDefault="008E409B" w:rsidP="008E409B">
      <w:pPr>
        <w:jc w:val="center"/>
        <w:rPr>
          <w:i/>
          <w:sz w:val="24"/>
        </w:rPr>
      </w:pPr>
      <w:r>
        <w:rPr>
          <w:i/>
          <w:sz w:val="24"/>
        </w:rPr>
        <w:t>din data de _________</w:t>
      </w:r>
    </w:p>
    <w:p w:rsidR="008E409B" w:rsidRDefault="008E409B" w:rsidP="008E409B">
      <w:pPr>
        <w:jc w:val="center"/>
        <w:rPr>
          <w:b/>
          <w:i/>
        </w:rPr>
      </w:pPr>
      <w:r>
        <w:rPr>
          <w:b/>
          <w:i/>
        </w:rPr>
        <w:t>privind reactualizarea Comitetului Local pentru Situaţii de Urgenţă</w:t>
      </w:r>
    </w:p>
    <w:p w:rsidR="008E409B" w:rsidRDefault="008E409B" w:rsidP="008E409B"/>
    <w:p w:rsidR="008E409B" w:rsidRDefault="008E409B" w:rsidP="008E409B">
      <w:pPr>
        <w:spacing w:before="120"/>
        <w:ind w:left="720"/>
        <w:jc w:val="center"/>
        <w:rPr>
          <w:i/>
          <w:sz w:val="24"/>
        </w:rPr>
      </w:pPr>
      <w:r>
        <w:rPr>
          <w:i/>
          <w:sz w:val="24"/>
        </w:rPr>
        <w:t xml:space="preserve">Primarul municipiului / oraşului / comunei </w:t>
      </w:r>
      <w:r>
        <w:rPr>
          <w:b/>
          <w:bCs/>
          <w:i/>
          <w:sz w:val="24"/>
        </w:rPr>
        <w:t>________________</w:t>
      </w:r>
      <w:r>
        <w:rPr>
          <w:i/>
          <w:sz w:val="24"/>
        </w:rPr>
        <w:t>;</w:t>
      </w:r>
    </w:p>
    <w:p w:rsidR="008E409B" w:rsidRDefault="008E409B" w:rsidP="008E409B">
      <w:pPr>
        <w:pStyle w:val="BodyText"/>
        <w:spacing w:before="120"/>
        <w:ind w:left="720"/>
        <w:jc w:val="both"/>
        <w:rPr>
          <w:i/>
        </w:rPr>
      </w:pPr>
    </w:p>
    <w:p w:rsidR="008E409B" w:rsidRDefault="008E409B" w:rsidP="008E409B">
      <w:pPr>
        <w:pStyle w:val="BodyText"/>
        <w:spacing w:before="120"/>
        <w:ind w:left="720"/>
        <w:jc w:val="both"/>
        <w:rPr>
          <w:i/>
        </w:rPr>
      </w:pPr>
      <w:r>
        <w:rPr>
          <w:i/>
        </w:rPr>
        <w:t>Având în vedere:</w:t>
      </w:r>
    </w:p>
    <w:p w:rsidR="008E409B" w:rsidRDefault="008E409B" w:rsidP="008E409B">
      <w:pPr>
        <w:pStyle w:val="BodyText"/>
        <w:numPr>
          <w:ilvl w:val="0"/>
          <w:numId w:val="2"/>
        </w:numPr>
        <w:spacing w:before="120"/>
        <w:jc w:val="both"/>
      </w:pPr>
      <w:r>
        <w:t>referatul secretarului prin care propune reactualizarea Comitetului Local pentru Situaţii de Urgenţă al municipiului / oraşului / comunei __________________;</w:t>
      </w:r>
    </w:p>
    <w:p w:rsidR="008E409B" w:rsidRDefault="008E409B" w:rsidP="008E409B">
      <w:pPr>
        <w:pStyle w:val="ListParagraph"/>
        <w:numPr>
          <w:ilvl w:val="0"/>
          <w:numId w:val="2"/>
        </w:numPr>
        <w:spacing w:line="276" w:lineRule="auto"/>
        <w:jc w:val="both"/>
        <w:rPr>
          <w:sz w:val="24"/>
        </w:rPr>
      </w:pPr>
      <w:r>
        <w:rPr>
          <w:sz w:val="24"/>
        </w:rPr>
        <w:t>prevederile art.12 din O.U.G. nr.21/2004 privind Sistemul Naţional de Management al Situaţiilor de Urgenţă, aprobată cu modificări şi completări prin Legea nr. 15/2005;</w:t>
      </w:r>
    </w:p>
    <w:p w:rsidR="008E409B" w:rsidRDefault="008E409B" w:rsidP="008E409B">
      <w:pPr>
        <w:pStyle w:val="ListParagraph"/>
        <w:numPr>
          <w:ilvl w:val="0"/>
          <w:numId w:val="2"/>
        </w:numPr>
        <w:spacing w:line="276" w:lineRule="auto"/>
        <w:jc w:val="both"/>
        <w:rPr>
          <w:sz w:val="24"/>
        </w:rPr>
      </w:pPr>
      <w:r>
        <w:rPr>
          <w:sz w:val="24"/>
        </w:rPr>
        <w:t>prevederile H.G. nr.1491/2004 pentru aprobarea Regulamentului cadru privind structura organizatorică, atribuţiile, funcţionarea şi dotarea comitetelor şi centrelor operative pentru situaţii de urgenţă.</w:t>
      </w:r>
    </w:p>
    <w:p w:rsidR="008E409B" w:rsidRDefault="008E409B" w:rsidP="008E409B">
      <w:pPr>
        <w:pStyle w:val="ListParagraph"/>
        <w:spacing w:line="276" w:lineRule="auto"/>
        <w:jc w:val="both"/>
        <w:rPr>
          <w:sz w:val="24"/>
        </w:rPr>
      </w:pPr>
    </w:p>
    <w:p w:rsidR="008E409B" w:rsidRDefault="008E409B" w:rsidP="008E409B">
      <w:pPr>
        <w:pStyle w:val="Heading5"/>
        <w:spacing w:before="120"/>
        <w:rPr>
          <w:sz w:val="24"/>
        </w:rPr>
      </w:pPr>
      <w:r>
        <w:rPr>
          <w:sz w:val="24"/>
        </w:rPr>
        <w:tab/>
      </w:r>
      <w:r>
        <w:rPr>
          <w:sz w:val="24"/>
        </w:rPr>
        <w:tab/>
        <w:t>În temeiul art.68 alin.(1) din Legea nr.215/2001 privind administraţia  publică locală, republicată, cu modificările şi completările ulterioare,</w:t>
      </w:r>
    </w:p>
    <w:p w:rsidR="008E409B" w:rsidRDefault="008E409B" w:rsidP="008E409B">
      <w:pPr>
        <w:jc w:val="center"/>
        <w:rPr>
          <w:sz w:val="24"/>
        </w:rPr>
      </w:pPr>
    </w:p>
    <w:p w:rsidR="008E409B" w:rsidRDefault="008E409B" w:rsidP="008E409B">
      <w:pPr>
        <w:jc w:val="center"/>
        <w:rPr>
          <w:b/>
          <w:bCs/>
          <w:spacing w:val="40"/>
          <w:szCs w:val="28"/>
        </w:rPr>
      </w:pPr>
      <w:r>
        <w:rPr>
          <w:b/>
          <w:bCs/>
          <w:spacing w:val="40"/>
          <w:szCs w:val="28"/>
        </w:rPr>
        <w:t>DISPUN:</w:t>
      </w:r>
    </w:p>
    <w:p w:rsidR="008E409B" w:rsidRDefault="008E409B" w:rsidP="008E409B">
      <w:pPr>
        <w:jc w:val="center"/>
        <w:rPr>
          <w:b/>
          <w:bCs/>
          <w:spacing w:val="40"/>
          <w:szCs w:val="28"/>
        </w:rPr>
      </w:pPr>
    </w:p>
    <w:p w:rsidR="008E409B" w:rsidRDefault="008E409B" w:rsidP="008E409B">
      <w:pPr>
        <w:spacing w:line="276" w:lineRule="auto"/>
        <w:rPr>
          <w:sz w:val="24"/>
        </w:rPr>
      </w:pPr>
      <w:r>
        <w:tab/>
      </w:r>
      <w:r>
        <w:rPr>
          <w:b/>
          <w:bCs/>
          <w:sz w:val="24"/>
        </w:rPr>
        <w:t>Art.1.</w:t>
      </w:r>
      <w:r>
        <w:rPr>
          <w:sz w:val="24"/>
        </w:rPr>
        <w:t xml:space="preserve"> Se reactualizează, la nivelul municipiului / oraşului / comunei __________________, </w:t>
      </w:r>
      <w:r>
        <w:rPr>
          <w:b/>
          <w:sz w:val="24"/>
        </w:rPr>
        <w:t>Comitetul Local pentru Situaţii de Urgenţă</w:t>
      </w:r>
      <w:r>
        <w:rPr>
          <w:sz w:val="24"/>
        </w:rPr>
        <w:t>, în următoarea componenţă:</w:t>
      </w:r>
    </w:p>
    <w:p w:rsidR="008E409B" w:rsidRDefault="008E409B" w:rsidP="008E409B">
      <w:pPr>
        <w:spacing w:line="276" w:lineRule="auto"/>
        <w:ind w:firstLine="720"/>
        <w:rPr>
          <w:i/>
          <w:iCs/>
          <w:sz w:val="24"/>
        </w:rPr>
      </w:pPr>
      <w:r>
        <w:rPr>
          <w:i/>
          <w:iCs/>
          <w:sz w:val="24"/>
        </w:rPr>
        <w:t>Preşedinte:</w:t>
      </w:r>
      <w:r>
        <w:rPr>
          <w:i/>
          <w:iCs/>
          <w:sz w:val="24"/>
        </w:rPr>
        <w:tab/>
      </w:r>
      <w:r>
        <w:rPr>
          <w:i/>
          <w:iCs/>
          <w:sz w:val="24"/>
        </w:rPr>
        <w:tab/>
      </w:r>
    </w:p>
    <w:p w:rsidR="008E409B" w:rsidRDefault="008E409B" w:rsidP="008E409B">
      <w:pPr>
        <w:spacing w:line="276" w:lineRule="auto"/>
        <w:ind w:firstLine="720"/>
        <w:rPr>
          <w:i/>
          <w:iCs/>
          <w:sz w:val="24"/>
        </w:rPr>
      </w:pPr>
      <w:r>
        <w:rPr>
          <w:i/>
          <w:iCs/>
          <w:sz w:val="24"/>
        </w:rPr>
        <w:t xml:space="preserve">Vicepreşedinte: </w:t>
      </w:r>
      <w:r>
        <w:rPr>
          <w:i/>
          <w:iCs/>
          <w:sz w:val="24"/>
        </w:rPr>
        <w:tab/>
      </w:r>
    </w:p>
    <w:p w:rsidR="008E409B" w:rsidRDefault="008E409B" w:rsidP="008E409B">
      <w:pPr>
        <w:spacing w:line="276" w:lineRule="auto"/>
        <w:ind w:firstLine="720"/>
        <w:rPr>
          <w:sz w:val="24"/>
        </w:rPr>
      </w:pPr>
      <w:r>
        <w:rPr>
          <w:i/>
          <w:iCs/>
          <w:sz w:val="24"/>
        </w:rPr>
        <w:t>Membri:</w:t>
      </w:r>
      <w:r>
        <w:rPr>
          <w:sz w:val="24"/>
        </w:rPr>
        <w:t xml:space="preserve"> </w:t>
      </w:r>
      <w:r>
        <w:rPr>
          <w:sz w:val="24"/>
        </w:rPr>
        <w:tab/>
      </w:r>
      <w:r>
        <w:rPr>
          <w:sz w:val="24"/>
        </w:rPr>
        <w:tab/>
        <w:t xml:space="preserve"> </w:t>
      </w:r>
    </w:p>
    <w:p w:rsidR="008E409B" w:rsidRDefault="008E409B" w:rsidP="008E409B">
      <w:pPr>
        <w:spacing w:line="276" w:lineRule="auto"/>
        <w:rPr>
          <w:sz w:val="24"/>
        </w:rPr>
      </w:pPr>
      <w:r>
        <w:rPr>
          <w:sz w:val="24"/>
        </w:rPr>
        <w:tab/>
      </w:r>
      <w:r>
        <w:rPr>
          <w:sz w:val="24"/>
        </w:rPr>
        <w:tab/>
      </w:r>
      <w:r>
        <w:rPr>
          <w:sz w:val="24"/>
        </w:rPr>
        <w:tab/>
      </w:r>
    </w:p>
    <w:p w:rsidR="008E409B" w:rsidRDefault="008E409B" w:rsidP="008E409B">
      <w:pPr>
        <w:spacing w:line="276" w:lineRule="auto"/>
        <w:ind w:firstLine="720"/>
        <w:rPr>
          <w:sz w:val="24"/>
        </w:rPr>
      </w:pPr>
      <w:r>
        <w:rPr>
          <w:i/>
          <w:iCs/>
          <w:sz w:val="24"/>
        </w:rPr>
        <w:t>Consultanţi:</w:t>
      </w:r>
      <w:r>
        <w:rPr>
          <w:sz w:val="24"/>
        </w:rPr>
        <w:tab/>
      </w:r>
    </w:p>
    <w:p w:rsidR="008E409B" w:rsidRDefault="008E409B" w:rsidP="008E409B">
      <w:pPr>
        <w:spacing w:line="276" w:lineRule="auto"/>
        <w:ind w:firstLine="720"/>
        <w:rPr>
          <w:sz w:val="24"/>
        </w:rPr>
      </w:pPr>
      <w:r>
        <w:rPr>
          <w:sz w:val="24"/>
        </w:rPr>
        <w:tab/>
      </w:r>
      <w:r>
        <w:rPr>
          <w:sz w:val="24"/>
        </w:rPr>
        <w:tab/>
      </w:r>
    </w:p>
    <w:p w:rsidR="008E409B" w:rsidRDefault="008E409B" w:rsidP="008E409B">
      <w:pPr>
        <w:spacing w:line="276" w:lineRule="auto"/>
        <w:rPr>
          <w:sz w:val="24"/>
        </w:rPr>
      </w:pPr>
      <w:r>
        <w:rPr>
          <w:sz w:val="24"/>
        </w:rPr>
        <w:tab/>
      </w:r>
      <w:r>
        <w:rPr>
          <w:sz w:val="24"/>
        </w:rPr>
        <w:tab/>
      </w:r>
      <w:r>
        <w:rPr>
          <w:sz w:val="24"/>
        </w:rPr>
        <w:tab/>
      </w:r>
    </w:p>
    <w:p w:rsidR="008E409B" w:rsidRDefault="008E409B" w:rsidP="008E409B">
      <w:pPr>
        <w:spacing w:line="276" w:lineRule="auto"/>
        <w:ind w:firstLine="720"/>
        <w:jc w:val="both"/>
        <w:rPr>
          <w:b/>
          <w:bCs/>
          <w:sz w:val="24"/>
        </w:rPr>
      </w:pPr>
    </w:p>
    <w:p w:rsidR="008E409B" w:rsidRDefault="008E409B" w:rsidP="008E409B">
      <w:pPr>
        <w:spacing w:line="276" w:lineRule="auto"/>
        <w:ind w:firstLine="720"/>
        <w:jc w:val="both"/>
        <w:rPr>
          <w:sz w:val="24"/>
        </w:rPr>
      </w:pPr>
      <w:r>
        <w:rPr>
          <w:b/>
          <w:bCs/>
          <w:sz w:val="24"/>
        </w:rPr>
        <w:t>Art.2.</w:t>
      </w:r>
      <w:r>
        <w:rPr>
          <w:sz w:val="24"/>
        </w:rPr>
        <w:t xml:space="preserve"> În scopul îndeplinirii funcţiilor specifice pe durata stării de alertă, în cazul situaţiilor de urgenţă, precum şi pe timpul unor exerciţii, aplicaţii şi antrenamente pentru pregătirea în astfel de situaţii, se constituie </w:t>
      </w:r>
      <w:r>
        <w:rPr>
          <w:b/>
          <w:bCs/>
          <w:sz w:val="24"/>
        </w:rPr>
        <w:t>centrul operativ cu activitate temporară</w:t>
      </w:r>
      <w:r>
        <w:rPr>
          <w:sz w:val="24"/>
        </w:rPr>
        <w:t>, în următoarea componenţă:</w:t>
      </w:r>
    </w:p>
    <w:p w:rsidR="008E409B" w:rsidRDefault="008E409B" w:rsidP="008E409B">
      <w:pPr>
        <w:spacing w:line="276" w:lineRule="auto"/>
        <w:ind w:left="720"/>
        <w:rPr>
          <w:sz w:val="24"/>
        </w:rPr>
      </w:pPr>
      <w:r>
        <w:rPr>
          <w:sz w:val="24"/>
        </w:rPr>
        <w:t xml:space="preserve">- </w:t>
      </w:r>
    </w:p>
    <w:p w:rsidR="008E409B" w:rsidRDefault="008E409B" w:rsidP="008E409B">
      <w:pPr>
        <w:spacing w:line="276" w:lineRule="auto"/>
        <w:ind w:left="720"/>
        <w:rPr>
          <w:sz w:val="24"/>
        </w:rPr>
      </w:pPr>
      <w:r>
        <w:rPr>
          <w:sz w:val="24"/>
        </w:rPr>
        <w:t xml:space="preserve">- </w:t>
      </w:r>
    </w:p>
    <w:p w:rsidR="008E409B" w:rsidRDefault="008E409B" w:rsidP="008E409B">
      <w:pPr>
        <w:spacing w:line="276" w:lineRule="auto"/>
        <w:ind w:left="720"/>
        <w:rPr>
          <w:sz w:val="24"/>
        </w:rPr>
      </w:pPr>
      <w:r>
        <w:rPr>
          <w:sz w:val="24"/>
        </w:rPr>
        <w:t xml:space="preserve">- </w:t>
      </w:r>
    </w:p>
    <w:p w:rsidR="008E409B" w:rsidRDefault="008E409B" w:rsidP="008E409B">
      <w:pPr>
        <w:spacing w:line="276" w:lineRule="auto"/>
        <w:ind w:left="720"/>
        <w:rPr>
          <w:sz w:val="24"/>
        </w:rPr>
      </w:pPr>
      <w:r>
        <w:rPr>
          <w:sz w:val="24"/>
        </w:rPr>
        <w:t xml:space="preserve">- </w:t>
      </w:r>
    </w:p>
    <w:p w:rsidR="008E409B" w:rsidRDefault="008E409B" w:rsidP="008E409B">
      <w:pPr>
        <w:spacing w:line="276" w:lineRule="auto"/>
        <w:rPr>
          <w:sz w:val="24"/>
        </w:rPr>
      </w:pPr>
    </w:p>
    <w:p w:rsidR="008E409B" w:rsidRDefault="008E409B" w:rsidP="008E409B">
      <w:pPr>
        <w:spacing w:line="276" w:lineRule="auto"/>
        <w:ind w:firstLine="720"/>
        <w:rPr>
          <w:sz w:val="24"/>
        </w:rPr>
      </w:pPr>
      <w:r>
        <w:rPr>
          <w:b/>
          <w:sz w:val="24"/>
        </w:rPr>
        <w:t>Art.3.</w:t>
      </w:r>
      <w:r>
        <w:rPr>
          <w:sz w:val="24"/>
        </w:rPr>
        <w:t xml:space="preserve"> Cu aceeaşi dată se abrogă Dispoziţia Primarului nr. ___ din ___________.</w:t>
      </w:r>
    </w:p>
    <w:p w:rsidR="008E409B" w:rsidRDefault="008E409B" w:rsidP="008E409B">
      <w:pPr>
        <w:spacing w:line="276" w:lineRule="auto"/>
        <w:rPr>
          <w:sz w:val="24"/>
        </w:rPr>
      </w:pPr>
      <w:r>
        <w:rPr>
          <w:b/>
          <w:bCs/>
          <w:sz w:val="24"/>
        </w:rPr>
        <w:tab/>
        <w:t>Art.4.</w:t>
      </w:r>
      <w:r>
        <w:rPr>
          <w:sz w:val="24"/>
        </w:rPr>
        <w:t xml:space="preserve"> Prezenta dispoziţie se comunică la:</w:t>
      </w:r>
    </w:p>
    <w:p w:rsidR="008E409B" w:rsidRDefault="008E409B" w:rsidP="008E409B">
      <w:pPr>
        <w:numPr>
          <w:ilvl w:val="0"/>
          <w:numId w:val="1"/>
        </w:numPr>
        <w:tabs>
          <w:tab w:val="left" w:pos="1080"/>
        </w:tabs>
        <w:spacing w:line="276" w:lineRule="auto"/>
        <w:ind w:firstLine="0"/>
        <w:rPr>
          <w:sz w:val="24"/>
        </w:rPr>
      </w:pPr>
      <w:r>
        <w:rPr>
          <w:sz w:val="24"/>
        </w:rPr>
        <w:t>Instit</w:t>
      </w:r>
      <w:r w:rsidR="001A5B18">
        <w:rPr>
          <w:sz w:val="24"/>
        </w:rPr>
        <w:t>uţia Prefectului judeţului Maramureș</w:t>
      </w:r>
      <w:r>
        <w:rPr>
          <w:sz w:val="24"/>
        </w:rPr>
        <w:t>;</w:t>
      </w:r>
    </w:p>
    <w:p w:rsidR="008E409B" w:rsidRDefault="008E409B" w:rsidP="008E409B">
      <w:pPr>
        <w:numPr>
          <w:ilvl w:val="0"/>
          <w:numId w:val="1"/>
        </w:numPr>
        <w:tabs>
          <w:tab w:val="left" w:pos="1080"/>
        </w:tabs>
        <w:spacing w:line="276" w:lineRule="auto"/>
        <w:ind w:firstLine="0"/>
        <w:rPr>
          <w:sz w:val="24"/>
        </w:rPr>
      </w:pPr>
      <w:r>
        <w:rPr>
          <w:sz w:val="24"/>
        </w:rPr>
        <w:t xml:space="preserve">Inspectoratul pentru Situaţii de Urgenţă </w:t>
      </w:r>
      <w:r w:rsidR="001A5B18">
        <w:rPr>
          <w:sz w:val="24"/>
        </w:rPr>
        <w:t xml:space="preserve">„Gheorghe Pop de Băsești” </w:t>
      </w:r>
      <w:r>
        <w:rPr>
          <w:sz w:val="24"/>
        </w:rPr>
        <w:t xml:space="preserve">al </w:t>
      </w:r>
      <w:r w:rsidR="001A5B18">
        <w:rPr>
          <w:sz w:val="24"/>
        </w:rPr>
        <w:t>judeţului Maramureș</w:t>
      </w:r>
      <w:r>
        <w:rPr>
          <w:sz w:val="24"/>
        </w:rPr>
        <w:t>;</w:t>
      </w:r>
    </w:p>
    <w:p w:rsidR="008E409B" w:rsidRDefault="008E409B" w:rsidP="008E409B">
      <w:pPr>
        <w:numPr>
          <w:ilvl w:val="0"/>
          <w:numId w:val="1"/>
        </w:numPr>
        <w:tabs>
          <w:tab w:val="left" w:pos="1080"/>
        </w:tabs>
        <w:spacing w:line="276" w:lineRule="auto"/>
        <w:ind w:firstLine="0"/>
        <w:rPr>
          <w:sz w:val="24"/>
        </w:rPr>
      </w:pPr>
      <w:r>
        <w:rPr>
          <w:sz w:val="24"/>
        </w:rPr>
        <w:lastRenderedPageBreak/>
        <w:t>Persoanelor nominalizate la art.1 şi 2.;</w:t>
      </w:r>
    </w:p>
    <w:p w:rsidR="008E409B" w:rsidRDefault="008E409B" w:rsidP="008E409B">
      <w:pPr>
        <w:numPr>
          <w:ilvl w:val="0"/>
          <w:numId w:val="1"/>
        </w:numPr>
        <w:tabs>
          <w:tab w:val="left" w:pos="1080"/>
        </w:tabs>
        <w:spacing w:line="276" w:lineRule="auto"/>
        <w:ind w:firstLine="0"/>
        <w:rPr>
          <w:sz w:val="24"/>
        </w:rPr>
      </w:pPr>
      <w:r>
        <w:rPr>
          <w:sz w:val="24"/>
        </w:rPr>
        <w:t>Site – ul primăriei;</w:t>
      </w:r>
    </w:p>
    <w:p w:rsidR="008E409B" w:rsidRDefault="008E409B" w:rsidP="008E409B">
      <w:pPr>
        <w:numPr>
          <w:ilvl w:val="0"/>
          <w:numId w:val="1"/>
        </w:numPr>
        <w:tabs>
          <w:tab w:val="left" w:pos="1080"/>
        </w:tabs>
        <w:spacing w:line="276" w:lineRule="auto"/>
        <w:ind w:firstLine="0"/>
        <w:rPr>
          <w:sz w:val="24"/>
        </w:rPr>
      </w:pPr>
      <w:r>
        <w:rPr>
          <w:sz w:val="24"/>
        </w:rPr>
        <w:t>Dosar dispoziţii.</w:t>
      </w:r>
    </w:p>
    <w:p w:rsidR="008E409B" w:rsidRDefault="008E409B" w:rsidP="008E409B">
      <w:pPr>
        <w:spacing w:line="276" w:lineRule="auto"/>
        <w:ind w:left="360"/>
        <w:rPr>
          <w:sz w:val="24"/>
        </w:rPr>
      </w:pPr>
    </w:p>
    <w:p w:rsidR="008E409B" w:rsidRDefault="008E409B" w:rsidP="008E409B">
      <w:pPr>
        <w:spacing w:line="276" w:lineRule="auto"/>
        <w:ind w:left="360"/>
        <w:rPr>
          <w:sz w:val="24"/>
        </w:rPr>
      </w:pPr>
    </w:p>
    <w:p w:rsidR="008E409B" w:rsidRDefault="008E409B" w:rsidP="008E409B">
      <w:pPr>
        <w:rPr>
          <w:b/>
          <w:i/>
          <w:sz w:val="24"/>
        </w:rPr>
      </w:pPr>
      <w:r>
        <w:tab/>
      </w:r>
      <w:r>
        <w:rPr>
          <w:b/>
          <w:caps/>
          <w:szCs w:val="28"/>
        </w:rPr>
        <w:t>Primar,</w:t>
      </w:r>
      <w:r>
        <w:tab/>
      </w:r>
      <w:r>
        <w:tab/>
      </w:r>
      <w:r>
        <w:tab/>
      </w:r>
      <w:r>
        <w:tab/>
      </w:r>
      <w:r>
        <w:tab/>
      </w:r>
      <w:r>
        <w:tab/>
      </w:r>
      <w:r>
        <w:tab/>
      </w:r>
      <w:r>
        <w:rPr>
          <w:b/>
          <w:i/>
          <w:sz w:val="24"/>
        </w:rPr>
        <w:t>Avizat pentru legalitate,</w:t>
      </w:r>
    </w:p>
    <w:p w:rsidR="008E409B" w:rsidRDefault="008E409B" w:rsidP="008E409B">
      <w:pPr>
        <w:rPr>
          <w:b/>
          <w:sz w:val="24"/>
        </w:rPr>
      </w:pPr>
      <w:r>
        <w:tab/>
      </w:r>
      <w:r>
        <w:tab/>
      </w:r>
      <w:r>
        <w:tab/>
      </w:r>
      <w:r>
        <w:tab/>
      </w:r>
      <w:r>
        <w:tab/>
      </w:r>
      <w:r>
        <w:tab/>
      </w:r>
      <w:r>
        <w:tab/>
      </w:r>
      <w:r>
        <w:rPr>
          <w:b/>
          <w:sz w:val="24"/>
        </w:rPr>
        <w:t xml:space="preserve">Secretarul municipiului/oraşului/comunei </w:t>
      </w:r>
    </w:p>
    <w:p w:rsidR="008E409B" w:rsidRDefault="008E409B" w:rsidP="008E409B">
      <w:pPr>
        <w:rPr>
          <w:rFonts w:ascii="Elephant" w:hAnsi="Elephant"/>
          <w:sz w:val="24"/>
        </w:rPr>
      </w:pPr>
      <w:r>
        <w:rPr>
          <w:b/>
        </w:rPr>
        <w:tab/>
      </w:r>
      <w:r>
        <w:rPr>
          <w:b/>
        </w:rPr>
        <w:tab/>
      </w:r>
      <w:r>
        <w:rPr>
          <w:b/>
        </w:rPr>
        <w:tab/>
      </w:r>
      <w:r>
        <w:rPr>
          <w:b/>
        </w:rPr>
        <w:tab/>
      </w:r>
    </w:p>
    <w:p w:rsidR="008E409B" w:rsidRDefault="008E409B" w:rsidP="008E409B">
      <w:pPr>
        <w:spacing w:line="276" w:lineRule="auto"/>
        <w:ind w:left="360"/>
        <w:rPr>
          <w:sz w:val="24"/>
        </w:rPr>
      </w:pPr>
    </w:p>
    <w:p w:rsidR="008E409B" w:rsidRDefault="008E409B" w:rsidP="008E409B">
      <w:pPr>
        <w:rPr>
          <w:sz w:val="24"/>
        </w:rPr>
      </w:pPr>
    </w:p>
    <w:p w:rsidR="00911B84" w:rsidRDefault="00911B84"/>
    <w:sectPr w:rsidR="00911B84" w:rsidSect="0091159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68C"/>
    <w:multiLevelType w:val="hybridMultilevel"/>
    <w:tmpl w:val="BE1CD996"/>
    <w:lvl w:ilvl="0" w:tplc="A1386E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842E08"/>
    <w:multiLevelType w:val="hybridMultilevel"/>
    <w:tmpl w:val="0A443ADC"/>
    <w:lvl w:ilvl="0" w:tplc="27BCE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E409B"/>
    <w:rsid w:val="001A5B18"/>
    <w:rsid w:val="003F05F0"/>
    <w:rsid w:val="005113A4"/>
    <w:rsid w:val="008E409B"/>
    <w:rsid w:val="00911591"/>
    <w:rsid w:val="00911B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B"/>
    <w:pPr>
      <w:spacing w:after="0" w:line="240" w:lineRule="auto"/>
    </w:pPr>
    <w:rPr>
      <w:rFonts w:ascii="Times New Roman" w:eastAsia="Times New Roman" w:hAnsi="Times New Roman" w:cs="Times New Roman"/>
      <w:sz w:val="28"/>
      <w:szCs w:val="24"/>
      <w:lang w:val="ro-RO"/>
    </w:rPr>
  </w:style>
  <w:style w:type="paragraph" w:styleId="Heading5">
    <w:name w:val="heading 5"/>
    <w:basedOn w:val="Normal"/>
    <w:next w:val="Normal"/>
    <w:link w:val="Heading5Char"/>
    <w:qFormat/>
    <w:rsid w:val="008E409B"/>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E409B"/>
    <w:rPr>
      <w:rFonts w:ascii="Times New Roman" w:eastAsia="Times New Roman" w:hAnsi="Times New Roman" w:cs="Times New Roman"/>
      <w:sz w:val="28"/>
      <w:szCs w:val="20"/>
      <w:lang w:val="ro-RO"/>
    </w:rPr>
  </w:style>
  <w:style w:type="paragraph" w:styleId="ListParagraph">
    <w:name w:val="List Paragraph"/>
    <w:basedOn w:val="Normal"/>
    <w:qFormat/>
    <w:rsid w:val="008E409B"/>
    <w:pPr>
      <w:ind w:left="720"/>
      <w:contextualSpacing/>
    </w:pPr>
  </w:style>
  <w:style w:type="paragraph" w:styleId="BodyText">
    <w:name w:val="Body Text"/>
    <w:basedOn w:val="Normal"/>
    <w:link w:val="BodyTextChar"/>
    <w:semiHidden/>
    <w:rsid w:val="008E409B"/>
    <w:rPr>
      <w:sz w:val="24"/>
      <w:szCs w:val="20"/>
    </w:rPr>
  </w:style>
  <w:style w:type="character" w:customStyle="1" w:styleId="BodyTextChar">
    <w:name w:val="Body Text Char"/>
    <w:basedOn w:val="DefaultParagraphFont"/>
    <w:link w:val="BodyText"/>
    <w:semiHidden/>
    <w:rsid w:val="008E409B"/>
    <w:rPr>
      <w:rFonts w:ascii="Times New Roman" w:eastAsia="Times New Roman" w:hAnsi="Times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C. Cosmin</dc:creator>
  <cp:keywords/>
  <dc:description/>
  <cp:lastModifiedBy>Mihai Pop</cp:lastModifiedBy>
  <cp:revision>5</cp:revision>
  <dcterms:created xsi:type="dcterms:W3CDTF">2018-12-04T06:56:00Z</dcterms:created>
  <dcterms:modified xsi:type="dcterms:W3CDTF">2018-12-14T10:56:00Z</dcterms:modified>
</cp:coreProperties>
</file>